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57"/>
        <w:tblW w:w="10900" w:type="dxa"/>
        <w:tblLook w:val="04A0" w:firstRow="1" w:lastRow="0" w:firstColumn="1" w:lastColumn="0" w:noHBand="0" w:noVBand="1"/>
      </w:tblPr>
      <w:tblGrid>
        <w:gridCol w:w="5319"/>
        <w:gridCol w:w="5581"/>
      </w:tblGrid>
      <w:tr w:rsidR="002D5117" w:rsidRPr="006C3E9F" w:rsidTr="00EF129F">
        <w:trPr>
          <w:trHeight w:val="396"/>
        </w:trPr>
        <w:tc>
          <w:tcPr>
            <w:tcW w:w="10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DCC" w:rsidRPr="00EF129F" w:rsidRDefault="00B85260" w:rsidP="00EF129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F129F">
              <w:rPr>
                <w:rFonts w:ascii="Comic Sans MS" w:hAnsi="Comic Sans MS"/>
                <w:b/>
                <w:sz w:val="24"/>
                <w:szCs w:val="24"/>
              </w:rPr>
              <w:t xml:space="preserve">B1 Skills and attributes in health and social care </w:t>
            </w:r>
          </w:p>
        </w:tc>
      </w:tr>
      <w:tr w:rsidR="006C3E9F" w:rsidRPr="006C3E9F" w:rsidTr="00EF129F">
        <w:trPr>
          <w:trHeight w:val="1393"/>
        </w:trPr>
        <w:tc>
          <w:tcPr>
            <w:tcW w:w="5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E9F" w:rsidRPr="006C3E9F" w:rsidRDefault="006C3E9F" w:rsidP="006C3E9F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 xml:space="preserve">problem solving </w:t>
            </w:r>
          </w:p>
          <w:p w:rsidR="006C3E9F" w:rsidRPr="006C3E9F" w:rsidRDefault="006C3E9F" w:rsidP="006C3E9F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 xml:space="preserve">observation </w:t>
            </w:r>
          </w:p>
          <w:p w:rsidR="006C3E9F" w:rsidRPr="006C3E9F" w:rsidRDefault="006C3E9F" w:rsidP="006C3E9F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dea</w:t>
            </w:r>
            <w:r w:rsidRPr="006C3E9F">
              <w:rPr>
                <w:rFonts w:ascii="Comic Sans MS" w:hAnsi="Comic Sans MS"/>
              </w:rPr>
              <w:t>ling with difficult situations</w:t>
            </w:r>
          </w:p>
          <w:p w:rsidR="006C3E9F" w:rsidRPr="006C3E9F" w:rsidRDefault="006C3E9F" w:rsidP="006C3E9F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organisation</w:t>
            </w:r>
          </w:p>
        </w:tc>
        <w:tc>
          <w:tcPr>
            <w:tcW w:w="5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E9F" w:rsidRPr="006C3E9F" w:rsidRDefault="006C3E9F" w:rsidP="006C3E9F">
            <w:p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 xml:space="preserve">Attributes: </w:t>
            </w:r>
          </w:p>
          <w:p w:rsidR="006C3E9F" w:rsidRPr="006C3E9F" w:rsidRDefault="006C3E9F" w:rsidP="006C3E9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empathy</w:t>
            </w:r>
          </w:p>
          <w:p w:rsidR="006C3E9F" w:rsidRPr="006C3E9F" w:rsidRDefault="006C3E9F" w:rsidP="006C3E9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patience</w:t>
            </w:r>
          </w:p>
          <w:p w:rsidR="006C3E9F" w:rsidRPr="006C3E9F" w:rsidRDefault="006C3E9F" w:rsidP="006C3E9F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trustworthiness</w:t>
            </w:r>
          </w:p>
          <w:p w:rsidR="006C3E9F" w:rsidRPr="006C3E9F" w:rsidRDefault="006C3E9F" w:rsidP="00902F3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honesty</w:t>
            </w:r>
          </w:p>
          <w:p w:rsidR="006C3E9F" w:rsidRPr="006C3E9F" w:rsidRDefault="006C3E9F" w:rsidP="006C3E9F">
            <w:pPr>
              <w:rPr>
                <w:rFonts w:ascii="Comic Sans MS" w:hAnsi="Comic Sans MS"/>
              </w:rPr>
            </w:pPr>
          </w:p>
        </w:tc>
      </w:tr>
      <w:tr w:rsidR="00B85260" w:rsidRPr="006C3E9F" w:rsidTr="006C3E9F">
        <w:trPr>
          <w:trHeight w:val="963"/>
        </w:trPr>
        <w:tc>
          <w:tcPr>
            <w:tcW w:w="10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260" w:rsidRPr="006C3E9F" w:rsidRDefault="00EF129F" w:rsidP="006C3E9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4999355</wp:posOffset>
                  </wp:positionH>
                  <wp:positionV relativeFrom="paragraph">
                    <wp:posOffset>88900</wp:posOffset>
                  </wp:positionV>
                  <wp:extent cx="155067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229" y="21330"/>
                      <wp:lineTo x="21229" y="0"/>
                      <wp:lineTo x="0" y="0"/>
                    </wp:wrapPolygon>
                  </wp:wrapTight>
                  <wp:docPr id="3" name="Picture 3" descr="Making change happen | notanotherstudentnu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ing change happen | notanotherstudentnu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260" w:rsidRPr="006C3E9F">
              <w:rPr>
                <w:rFonts w:ascii="Comic Sans MS" w:hAnsi="Comic Sans MS"/>
                <w:b/>
                <w:sz w:val="24"/>
                <w:szCs w:val="24"/>
              </w:rPr>
              <w:t>B2 Values in health and social care</w:t>
            </w:r>
            <w:r w:rsidR="00B85260" w:rsidRPr="006C3E9F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B85260" w:rsidRPr="006C3E9F" w:rsidRDefault="00B85260" w:rsidP="006C3E9F">
            <w:pPr>
              <w:rPr>
                <w:rFonts w:ascii="Comic Sans MS" w:hAnsi="Comic Sans MS"/>
                <w:sz w:val="24"/>
                <w:szCs w:val="24"/>
              </w:rPr>
            </w:pPr>
            <w:r w:rsidRPr="006C3E9F">
              <w:rPr>
                <w:rFonts w:ascii="Comic Sans MS" w:hAnsi="Comic Sans MS"/>
                <w:sz w:val="24"/>
                <w:szCs w:val="24"/>
              </w:rPr>
              <w:t>The 6 Cs:</w:t>
            </w:r>
            <w:r w:rsidR="00EF129F">
              <w:rPr>
                <w:noProof/>
                <w:lang w:eastAsia="en-GB"/>
              </w:rPr>
              <w:t xml:space="preserve"> 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care – receiving correct and consistent care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 xml:space="preserve">compassion – empathy, respect and dignity 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competence – skills and knowledge to deliver effective care, based on research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communication – involving individuals and/or carers and listening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courage – doing the right thing and speaking up when concerns arise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4"/>
                <w:szCs w:val="24"/>
              </w:rPr>
            </w:pPr>
            <w:r w:rsidRPr="006C3E9F">
              <w:rPr>
                <w:rFonts w:ascii="Comic Sans MS" w:hAnsi="Comic Sans MS"/>
              </w:rPr>
              <w:t>commitment – to improve care</w:t>
            </w:r>
            <w:r w:rsidRPr="006C3E9F">
              <w:rPr>
                <w:rFonts w:ascii="Comic Sans MS" w:hAnsi="Comic Sans MS"/>
              </w:rPr>
              <w:t xml:space="preserve"> and experience for individuals</w:t>
            </w:r>
          </w:p>
        </w:tc>
      </w:tr>
      <w:tr w:rsidR="00B85260" w:rsidRPr="006C3E9F" w:rsidTr="006C3E9F">
        <w:trPr>
          <w:trHeight w:val="963"/>
        </w:trPr>
        <w:tc>
          <w:tcPr>
            <w:tcW w:w="10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E9F" w:rsidRPr="006C3E9F" w:rsidRDefault="00B85260" w:rsidP="006C3E9F">
            <w:pPr>
              <w:rPr>
                <w:rFonts w:ascii="Comic Sans MS" w:hAnsi="Comic Sans MS"/>
                <w:sz w:val="24"/>
                <w:szCs w:val="24"/>
              </w:rPr>
            </w:pPr>
            <w:r w:rsidRPr="006C3E9F">
              <w:rPr>
                <w:rFonts w:ascii="Comic Sans MS" w:hAnsi="Comic Sans MS"/>
                <w:sz w:val="24"/>
                <w:szCs w:val="24"/>
              </w:rPr>
              <w:t xml:space="preserve">B3 </w:t>
            </w:r>
            <w:r w:rsidRPr="006C3E9F">
              <w:rPr>
                <w:rFonts w:ascii="Comic Sans MS" w:hAnsi="Comic Sans MS"/>
                <w:b/>
                <w:sz w:val="24"/>
                <w:szCs w:val="24"/>
              </w:rPr>
              <w:t>The obstacles individuals requiring care may face</w:t>
            </w:r>
            <w:r w:rsidRPr="006C3E9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85260" w:rsidRPr="006C3E9F" w:rsidRDefault="00B85260" w:rsidP="006C3E9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C3E9F">
              <w:rPr>
                <w:rFonts w:ascii="Comic Sans MS" w:hAnsi="Comic Sans MS"/>
                <w:b/>
                <w:sz w:val="24"/>
                <w:szCs w:val="24"/>
              </w:rPr>
              <w:t>Definition of obstacles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something personal to an individual that blocks a person moving forward or when action is prevented or made difficult</w:t>
            </w:r>
          </w:p>
          <w:p w:rsidR="00B85260" w:rsidRPr="006C3E9F" w:rsidRDefault="00B85260" w:rsidP="006C3E9F">
            <w:pPr>
              <w:rPr>
                <w:rFonts w:ascii="Comic Sans MS" w:hAnsi="Comic Sans MS"/>
                <w:sz w:val="24"/>
                <w:szCs w:val="24"/>
              </w:rPr>
            </w:pPr>
            <w:r w:rsidRPr="006C3E9F">
              <w:rPr>
                <w:rFonts w:ascii="Comic Sans MS" w:hAnsi="Comic Sans MS"/>
                <w:b/>
                <w:sz w:val="24"/>
                <w:szCs w:val="24"/>
              </w:rPr>
              <w:t>Potential obstacles and their impact on the individual</w:t>
            </w:r>
            <w:r w:rsidRPr="006C3E9F">
              <w:rPr>
                <w:rFonts w:ascii="Comic Sans MS" w:hAnsi="Comic Sans MS"/>
                <w:sz w:val="24"/>
                <w:szCs w:val="24"/>
              </w:rPr>
              <w:t xml:space="preserve">: 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emotional/psychological – lack of motivation, low self-esteem, acceptance of current state, anxiety, stress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time constraints – work and family commitments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availability of resources – financial, equipment, amenities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unachievable targets – unachievable for the individual or unrealistic timescale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lack of support – from family and friends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6C3E9F">
              <w:rPr>
                <w:rFonts w:ascii="Comic Sans MS" w:hAnsi="Comic Sans MS"/>
              </w:rPr>
              <w:t>other</w:t>
            </w:r>
            <w:proofErr w:type="gramEnd"/>
            <w:r w:rsidRPr="006C3E9F">
              <w:rPr>
                <w:rFonts w:ascii="Comic Sans MS" w:hAnsi="Comic Sans MS"/>
              </w:rPr>
              <w:t xml:space="preserve"> factors specific to individual – ability/disability, health conditions, addiction.</w:t>
            </w:r>
          </w:p>
        </w:tc>
      </w:tr>
      <w:tr w:rsidR="00B85260" w:rsidRPr="006C3E9F" w:rsidTr="006C3E9F">
        <w:trPr>
          <w:trHeight w:val="396"/>
        </w:trPr>
        <w:tc>
          <w:tcPr>
            <w:tcW w:w="10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E9F" w:rsidRPr="006C3E9F" w:rsidRDefault="006C3E9F" w:rsidP="006C3E9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4291004</wp:posOffset>
                  </wp:positionH>
                  <wp:positionV relativeFrom="paragraph">
                    <wp:posOffset>421450</wp:posOffset>
                  </wp:positionV>
                  <wp:extent cx="2191265" cy="2191265"/>
                  <wp:effectExtent l="0" t="0" r="0" b="0"/>
                  <wp:wrapSquare wrapText="bothSides"/>
                  <wp:docPr id="1" name="Picture 1" descr="Person-centred-approach - Manton Heights ABI U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son-centred-approach - Manton Heights ABI Un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153" cy="219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5260" w:rsidRPr="006C3E9F">
              <w:rPr>
                <w:rFonts w:ascii="Comic Sans MS" w:hAnsi="Comic Sans MS"/>
                <w:sz w:val="24"/>
                <w:szCs w:val="24"/>
              </w:rPr>
              <w:t xml:space="preserve">B4 </w:t>
            </w:r>
            <w:r w:rsidR="00B85260" w:rsidRPr="006C3E9F">
              <w:rPr>
                <w:rFonts w:ascii="Comic Sans MS" w:hAnsi="Comic Sans MS"/>
                <w:b/>
                <w:sz w:val="24"/>
                <w:szCs w:val="24"/>
              </w:rPr>
              <w:t xml:space="preserve">The benefits to individuals of the skills, attributes and values in health and social care practice </w:t>
            </w:r>
            <w:r w:rsidR="00B85260" w:rsidRPr="006C3E9F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6C3E9F" w:rsidRPr="006C3E9F" w:rsidRDefault="00B85260" w:rsidP="006C3E9F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be supported to overcome their own personal obstacles</w:t>
            </w:r>
          </w:p>
          <w:p w:rsidR="006C3E9F" w:rsidRPr="006C3E9F" w:rsidRDefault="00B85260" w:rsidP="006C3E9F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receive high quality care</w:t>
            </w:r>
          </w:p>
          <w:p w:rsidR="006C3E9F" w:rsidRPr="006C3E9F" w:rsidRDefault="00B85260" w:rsidP="006C3E9F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receive person-centred care based on individual wishes</w:t>
            </w:r>
            <w:r w:rsidR="006C3E9F">
              <w:rPr>
                <w:noProof/>
                <w:lang w:eastAsia="en-GB"/>
              </w:rPr>
              <w:t xml:space="preserve"> </w:t>
            </w:r>
          </w:p>
          <w:p w:rsidR="006C3E9F" w:rsidRPr="006C3E9F" w:rsidRDefault="00B85260" w:rsidP="006C3E9F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 xml:space="preserve">be treated with respect </w:t>
            </w:r>
          </w:p>
          <w:p w:rsidR="006C3E9F" w:rsidRPr="006C3E9F" w:rsidRDefault="00B85260" w:rsidP="006C3E9F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 xml:space="preserve">not be discriminated against </w:t>
            </w:r>
          </w:p>
          <w:p w:rsidR="006C3E9F" w:rsidRPr="006C3E9F" w:rsidRDefault="00B85260" w:rsidP="006C3E9F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be empowered and have independence</w:t>
            </w:r>
          </w:p>
          <w:p w:rsidR="006C3E9F" w:rsidRPr="006C3E9F" w:rsidRDefault="00B85260" w:rsidP="006C3E9F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be involved in care decisions</w:t>
            </w:r>
          </w:p>
          <w:p w:rsidR="006C3E9F" w:rsidRPr="006C3E9F" w:rsidRDefault="00B85260" w:rsidP="006C3E9F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be protected from harm</w:t>
            </w:r>
          </w:p>
          <w:p w:rsidR="006C3E9F" w:rsidRPr="006C3E9F" w:rsidRDefault="00B85260" w:rsidP="006C3E9F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>feel comfortable to raise complaints</w:t>
            </w:r>
          </w:p>
          <w:p w:rsidR="006C3E9F" w:rsidRPr="006C3E9F" w:rsidRDefault="00B85260" w:rsidP="006C3E9F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6C3E9F">
              <w:rPr>
                <w:rFonts w:ascii="Comic Sans MS" w:hAnsi="Comic Sans MS"/>
              </w:rPr>
              <w:t xml:space="preserve">have their dignity and privacy protected </w:t>
            </w:r>
          </w:p>
          <w:p w:rsidR="006C3E9F" w:rsidRPr="006C3E9F" w:rsidRDefault="00B85260" w:rsidP="006C3E9F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24"/>
                <w:szCs w:val="24"/>
              </w:rPr>
            </w:pPr>
            <w:r w:rsidRPr="006C3E9F">
              <w:rPr>
                <w:rFonts w:ascii="Comic Sans MS" w:hAnsi="Comic Sans MS"/>
              </w:rPr>
              <w:t xml:space="preserve">have their confidentiality protected </w:t>
            </w:r>
          </w:p>
          <w:p w:rsidR="00B85260" w:rsidRPr="006C3E9F" w:rsidRDefault="00B85260" w:rsidP="006C3E9F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24"/>
                <w:szCs w:val="24"/>
              </w:rPr>
            </w:pPr>
            <w:r w:rsidRPr="006C3E9F">
              <w:rPr>
                <w:rFonts w:ascii="Comic Sans MS" w:hAnsi="Comic Sans MS"/>
              </w:rPr>
              <w:t>have their rights promoted</w:t>
            </w:r>
          </w:p>
        </w:tc>
      </w:tr>
    </w:tbl>
    <w:p w:rsidR="0033318B" w:rsidRPr="006C3E9F" w:rsidRDefault="0033318B" w:rsidP="00B85260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33318B" w:rsidRPr="006C3E9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9F" w:rsidRDefault="006C3E9F" w:rsidP="006C3E9F">
      <w:pPr>
        <w:spacing w:after="0" w:line="240" w:lineRule="auto"/>
      </w:pPr>
      <w:r>
        <w:separator/>
      </w:r>
    </w:p>
  </w:endnote>
  <w:endnote w:type="continuationSeparator" w:id="0">
    <w:p w:rsidR="006C3E9F" w:rsidRDefault="006C3E9F" w:rsidP="006C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9F" w:rsidRDefault="006C3E9F" w:rsidP="006C3E9F">
      <w:pPr>
        <w:spacing w:after="0" w:line="240" w:lineRule="auto"/>
      </w:pPr>
      <w:r>
        <w:separator/>
      </w:r>
    </w:p>
  </w:footnote>
  <w:footnote w:type="continuationSeparator" w:id="0">
    <w:p w:rsidR="006C3E9F" w:rsidRDefault="006C3E9F" w:rsidP="006C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9F" w:rsidRPr="006C3E9F" w:rsidRDefault="006C3E9F" w:rsidP="006C3E9F">
    <w:pPr>
      <w:spacing w:line="240" w:lineRule="auto"/>
      <w:ind w:left="-2324" w:right="-1191"/>
      <w:jc w:val="center"/>
      <w:rPr>
        <w:rFonts w:ascii="Comic Sans MS" w:hAnsi="Comic Sans MS"/>
        <w:b/>
        <w:sz w:val="24"/>
        <w:szCs w:val="24"/>
      </w:rPr>
    </w:pPr>
    <w:r w:rsidRPr="006C3E9F">
      <w:rPr>
        <w:rFonts w:ascii="Comic Sans MS" w:hAnsi="Comic Sans MS"/>
        <w:b/>
        <w:sz w:val="24"/>
        <w:szCs w:val="24"/>
      </w:rPr>
      <w:t xml:space="preserve">           HEALTH AND SOCIAL CARE – COMP 2 KNOWLEDGE ORGANISER</w:t>
    </w:r>
  </w:p>
  <w:p w:rsidR="006C3E9F" w:rsidRDefault="006C3E9F" w:rsidP="006C3E9F">
    <w:pPr>
      <w:pStyle w:val="Header"/>
      <w:jc w:val="center"/>
    </w:pPr>
    <w:r w:rsidRPr="006C3E9F">
      <w:rPr>
        <w:rFonts w:ascii="Comic Sans MS" w:hAnsi="Comic Sans MS"/>
        <w:b/>
        <w:sz w:val="24"/>
        <w:szCs w:val="24"/>
        <w:u w:val="single"/>
      </w:rPr>
      <w:t>A3 Skills, values and attributes required to give care</w:t>
    </w:r>
  </w:p>
  <w:p w:rsidR="006C3E9F" w:rsidRDefault="006C3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34A"/>
    <w:multiLevelType w:val="hybridMultilevel"/>
    <w:tmpl w:val="3E7CA2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3C2"/>
    <w:multiLevelType w:val="hybridMultilevel"/>
    <w:tmpl w:val="91A296B6"/>
    <w:lvl w:ilvl="0" w:tplc="080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0F155897"/>
    <w:multiLevelType w:val="hybridMultilevel"/>
    <w:tmpl w:val="CD6650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5C3"/>
    <w:multiLevelType w:val="hybridMultilevel"/>
    <w:tmpl w:val="52D4FF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02B26"/>
    <w:multiLevelType w:val="hybridMultilevel"/>
    <w:tmpl w:val="01E4D8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5EC2"/>
    <w:multiLevelType w:val="hybridMultilevel"/>
    <w:tmpl w:val="0168700E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3457B"/>
    <w:multiLevelType w:val="hybridMultilevel"/>
    <w:tmpl w:val="7DE2B556"/>
    <w:lvl w:ilvl="0" w:tplc="08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39163187"/>
    <w:multiLevelType w:val="hybridMultilevel"/>
    <w:tmpl w:val="716EE8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70833"/>
    <w:multiLevelType w:val="hybridMultilevel"/>
    <w:tmpl w:val="66DC5E1A"/>
    <w:lvl w:ilvl="0" w:tplc="08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3F381751"/>
    <w:multiLevelType w:val="hybridMultilevel"/>
    <w:tmpl w:val="E0C8EB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558B0"/>
    <w:multiLevelType w:val="hybridMultilevel"/>
    <w:tmpl w:val="37BCB2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B26B9"/>
    <w:multiLevelType w:val="hybridMultilevel"/>
    <w:tmpl w:val="869471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84011"/>
    <w:multiLevelType w:val="hybridMultilevel"/>
    <w:tmpl w:val="28B27AE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E30979"/>
    <w:multiLevelType w:val="hybridMultilevel"/>
    <w:tmpl w:val="447CAF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067D3"/>
    <w:multiLevelType w:val="hybridMultilevel"/>
    <w:tmpl w:val="786ADB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15C1D"/>
    <w:multiLevelType w:val="hybridMultilevel"/>
    <w:tmpl w:val="2064F870"/>
    <w:lvl w:ilvl="0" w:tplc="F82A1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D2BD3"/>
    <w:multiLevelType w:val="hybridMultilevel"/>
    <w:tmpl w:val="0AD27A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93BAD"/>
    <w:multiLevelType w:val="hybridMultilevel"/>
    <w:tmpl w:val="348C6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A7929"/>
    <w:multiLevelType w:val="hybridMultilevel"/>
    <w:tmpl w:val="EEE6B2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6080B"/>
    <w:multiLevelType w:val="hybridMultilevel"/>
    <w:tmpl w:val="7B4EF7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C3CD5"/>
    <w:multiLevelType w:val="hybridMultilevel"/>
    <w:tmpl w:val="FBDE3262"/>
    <w:lvl w:ilvl="0" w:tplc="F82A16C8">
      <w:start w:val="1"/>
      <w:numFmt w:val="bullet"/>
      <w:lvlText w:val=""/>
      <w:lvlJc w:val="left"/>
      <w:pPr>
        <w:ind w:left="7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7"/>
  </w:num>
  <w:num w:numId="9">
    <w:abstractNumId w:val="10"/>
  </w:num>
  <w:num w:numId="10">
    <w:abstractNumId w:val="2"/>
  </w:num>
  <w:num w:numId="11">
    <w:abstractNumId w:val="14"/>
  </w:num>
  <w:num w:numId="12">
    <w:abstractNumId w:val="19"/>
  </w:num>
  <w:num w:numId="13">
    <w:abstractNumId w:val="12"/>
  </w:num>
  <w:num w:numId="14">
    <w:abstractNumId w:val="8"/>
  </w:num>
  <w:num w:numId="15">
    <w:abstractNumId w:val="1"/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B0"/>
    <w:rsid w:val="002138E1"/>
    <w:rsid w:val="00240DCC"/>
    <w:rsid w:val="002D5117"/>
    <w:rsid w:val="0033318B"/>
    <w:rsid w:val="003D48DA"/>
    <w:rsid w:val="004C6131"/>
    <w:rsid w:val="005C5CE8"/>
    <w:rsid w:val="00610AF1"/>
    <w:rsid w:val="006A57D0"/>
    <w:rsid w:val="006C3E9F"/>
    <w:rsid w:val="00892660"/>
    <w:rsid w:val="00A972FE"/>
    <w:rsid w:val="00B85260"/>
    <w:rsid w:val="00C32804"/>
    <w:rsid w:val="00D61A53"/>
    <w:rsid w:val="00D937B0"/>
    <w:rsid w:val="00E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16CA"/>
  <w15:chartTrackingRefBased/>
  <w15:docId w15:val="{419CBD76-0080-4898-B435-32E1AD5C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E9F"/>
  </w:style>
  <w:style w:type="paragraph" w:styleId="Footer">
    <w:name w:val="footer"/>
    <w:basedOn w:val="Normal"/>
    <w:link w:val="FooterChar"/>
    <w:uiPriority w:val="99"/>
    <w:unhideWhenUsed/>
    <w:rsid w:val="006C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A9FE-7C3E-4197-915E-35B50D41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Rawles</dc:creator>
  <cp:keywords/>
  <dc:description/>
  <cp:lastModifiedBy>Mrs A Rawles</cp:lastModifiedBy>
  <cp:revision>2</cp:revision>
  <dcterms:created xsi:type="dcterms:W3CDTF">2024-02-01T12:30:00Z</dcterms:created>
  <dcterms:modified xsi:type="dcterms:W3CDTF">2024-02-01T12:30:00Z</dcterms:modified>
</cp:coreProperties>
</file>